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Na temelju članka 13. Zakona o udrugama („Narodne novine“, broj 74/14, 70/17), 4. Izborna  skupština Hrvatske udruge menadžera sigurnosti održana 7. ožujka 2019., donijela je 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  <w:b/>
        </w:rPr>
      </w:pPr>
      <w:r w:rsidRPr="00782B0B">
        <w:rPr>
          <w:rFonts w:asciiTheme="majorHAnsi" w:hAnsiTheme="majorHAnsi"/>
          <w:b/>
        </w:rPr>
        <w:t>S T A T U T</w:t>
      </w:r>
    </w:p>
    <w:p w:rsidR="00690C1D" w:rsidRPr="00782B0B" w:rsidRDefault="00690C1D" w:rsidP="00690C1D">
      <w:pPr>
        <w:rPr>
          <w:rFonts w:asciiTheme="majorHAnsi" w:hAnsiTheme="majorHAnsi"/>
          <w:b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HRVATSKE UDRUGE MENADŽERA SIGURNOSTI</w:t>
      </w: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  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776B21" w:rsidP="00776B2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 </w:t>
      </w:r>
      <w:r w:rsidR="0068266F">
        <w:rPr>
          <w:rFonts w:asciiTheme="majorHAnsi" w:hAnsiTheme="majorHAnsi"/>
          <w:b/>
          <w:i/>
        </w:rPr>
        <w:t xml:space="preserve">  </w:t>
      </w:r>
      <w:r w:rsidR="00782B0B">
        <w:rPr>
          <w:rFonts w:asciiTheme="majorHAnsi" w:hAnsiTheme="majorHAnsi"/>
          <w:b/>
          <w:i/>
        </w:rPr>
        <w:t xml:space="preserve">U V O D N E  </w:t>
      </w:r>
      <w:r w:rsidR="00690C1D" w:rsidRPr="00782B0B">
        <w:rPr>
          <w:rFonts w:asciiTheme="majorHAnsi" w:hAnsiTheme="majorHAnsi"/>
          <w:b/>
          <w:i/>
        </w:rPr>
        <w:t xml:space="preserve">   O D R E D B 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DB5AFE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Ovim </w:t>
      </w:r>
      <w:r w:rsidR="00DB5AFE" w:rsidRPr="00782B0B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tatutom reguliraju se odredbe o nazivu, sjedištu, o zastupanju; izgledu pečata; o ciljevima i područjima djelovanja sukladno ciljevima, djelatnostima kojima se ostvaruju ciljevi;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prestanku postojanja udruge; o imovini, načinu stjecanja i raspolaganja imovinom; o postupku s imovinom u slučaju prestanka postojanja udruge te o načinu rješavanja sporova i sukoba interesa unutar udruge te drugim pitanjima od značaja za udrugu.</w:t>
      </w:r>
    </w:p>
    <w:p w:rsidR="00690C1D" w:rsidRPr="00782B0B" w:rsidRDefault="00690C1D" w:rsidP="00DB5AFE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Naziv Udruge je: HRVATSKA UDRUGA MENADŽERA SIGURNOSTI 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Puni naziv Udruge na engleskom jeziku je: CROATIAN ASSOCIATION OF SECURITY MANAGERS.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Skraćeni naziv Udruge je: HUMS.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Skraćeni naziv Udruge na engleskom jeziku je: CASM.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FD1CF8" w:rsidRDefault="00690C1D" w:rsidP="00690C1D">
      <w:pPr>
        <w:rPr>
          <w:rFonts w:asciiTheme="majorHAnsi" w:hAnsiTheme="majorHAnsi"/>
          <w:strike/>
        </w:rPr>
      </w:pPr>
      <w:r w:rsidRPr="00782B0B">
        <w:rPr>
          <w:rFonts w:asciiTheme="majorHAnsi" w:hAnsiTheme="majorHAnsi"/>
        </w:rPr>
        <w:t>Sjedište Udruge je u Zagrebu</w:t>
      </w:r>
      <w:r w:rsidR="00B938C9">
        <w:rPr>
          <w:rFonts w:asciiTheme="majorHAnsi" w:hAnsiTheme="majorHAnsi"/>
        </w:rPr>
        <w:t>.</w:t>
      </w:r>
    </w:p>
    <w:p w:rsidR="009A3B8C" w:rsidRDefault="009A3B8C" w:rsidP="00690C1D">
      <w:pPr>
        <w:rPr>
          <w:rFonts w:asciiTheme="majorHAnsi" w:hAnsiTheme="majorHAnsi"/>
        </w:rPr>
      </w:pPr>
    </w:p>
    <w:p w:rsidR="009A3B8C" w:rsidRPr="00782B0B" w:rsidRDefault="009A3B8C" w:rsidP="00690C1D">
      <w:pPr>
        <w:rPr>
          <w:rFonts w:asciiTheme="majorHAnsi" w:hAnsiTheme="majorHAnsi"/>
        </w:rPr>
      </w:pPr>
      <w:r>
        <w:rPr>
          <w:rFonts w:asciiTheme="majorHAnsi" w:hAnsiTheme="majorHAnsi"/>
        </w:rPr>
        <w:t>O promjeni adrese sjedišta odlučuje Upravni odbor.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DB5AFE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Hrvatska udruga menadžera sigurnosti je dobrovoljni oblik udruživanja osoba koje se na stručnoj, praktičnoj, teoretskoj i znanstvenoj razini profesionalno bave poslovima u području sigurnosti te koji radi zaštite i promicanja zajedničkih interesa i ciljeva, bez namjere stjecanja dobiti, prihvaćaju pravila koja se uređuju ovim Statutom.</w:t>
      </w:r>
    </w:p>
    <w:p w:rsidR="00690C1D" w:rsidRPr="00782B0B" w:rsidRDefault="00690C1D" w:rsidP="00DB5AFE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Hrvatska udruga menadžera sigurnosti je udruga registrirana pri Gradskom uredu za opću upravu.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Hrvatska udruga menadžera sigurnosti  je neprofitna pravna osoba.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Udruga se može udruživati u saveze udruga i međunarodne udruge te surađivati sa sličnim udruženjima, o čemu je potrebna odluka Skupštine.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4.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Udruga ima pečat.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Pečat Udruge je: okruglog oblika promjera 3 cm s upisanim tekstom uz rub koji glasi: HRVATSKA UDRUGA MENADŽERA SIGURNOSTI te znakom Udruge u sredini. Znak Udruge za pečat je kvadratnog oblika sa skraćenim nazivom imena Udruge u stiliziranom obliku u crveno bijeloj kombinaciji boja.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5.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Udrugu zastupa Predsjednik i </w:t>
      </w:r>
      <w:r w:rsidR="00B938C9" w:rsidRPr="00782B0B">
        <w:rPr>
          <w:rFonts w:asciiTheme="majorHAnsi" w:hAnsiTheme="majorHAnsi"/>
        </w:rPr>
        <w:t xml:space="preserve">ravnatelj Poslovnog učilišta integralna sigurnost i razvoj </w:t>
      </w:r>
      <w:r w:rsidR="00B938C9">
        <w:rPr>
          <w:rFonts w:asciiTheme="majorHAnsi" w:hAnsiTheme="majorHAnsi"/>
        </w:rPr>
        <w:t>–</w:t>
      </w:r>
      <w:r w:rsidR="00B938C9" w:rsidRPr="00782B0B">
        <w:rPr>
          <w:rFonts w:asciiTheme="majorHAnsi" w:hAnsiTheme="majorHAnsi"/>
        </w:rPr>
        <w:t xml:space="preserve"> </w:t>
      </w:r>
      <w:r w:rsidR="00B938C9">
        <w:rPr>
          <w:rFonts w:asciiTheme="majorHAnsi" w:hAnsiTheme="majorHAnsi"/>
        </w:rPr>
        <w:t xml:space="preserve">kao </w:t>
      </w:r>
      <w:r w:rsidR="00B938C9" w:rsidRPr="00782B0B">
        <w:rPr>
          <w:rFonts w:asciiTheme="majorHAnsi" w:hAnsiTheme="majorHAnsi"/>
        </w:rPr>
        <w:t>peti potpredsjednik</w:t>
      </w:r>
      <w:r w:rsidR="00B938C9">
        <w:rPr>
          <w:rFonts w:asciiTheme="majorHAnsi" w:hAnsiTheme="majorHAnsi"/>
        </w:rPr>
        <w:t xml:space="preserve"> Udruge</w:t>
      </w:r>
      <w:bookmarkStart w:id="0" w:name="_GoBack"/>
      <w:bookmarkEnd w:id="0"/>
      <w:r w:rsidRPr="00782B0B">
        <w:rPr>
          <w:rFonts w:asciiTheme="majorHAnsi" w:hAnsiTheme="majorHAnsi"/>
        </w:rPr>
        <w:t>. Skupština može ovlastiti i druge osobe za zastupanje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</w:p>
    <w:p w:rsidR="00690C1D" w:rsidRPr="0068266F" w:rsidRDefault="00776B21" w:rsidP="00776B21">
      <w:pPr>
        <w:rPr>
          <w:rFonts w:asciiTheme="majorHAnsi" w:hAnsiTheme="majorHAnsi"/>
          <w:b/>
        </w:rPr>
      </w:pPr>
      <w:r w:rsidRPr="0068266F">
        <w:rPr>
          <w:rFonts w:asciiTheme="majorHAnsi" w:hAnsiTheme="majorHAnsi"/>
          <w:b/>
        </w:rPr>
        <w:t xml:space="preserve">II </w:t>
      </w:r>
      <w:r w:rsidR="00690C1D" w:rsidRPr="0068266F">
        <w:rPr>
          <w:rFonts w:asciiTheme="majorHAnsi" w:hAnsiTheme="majorHAnsi"/>
          <w:b/>
        </w:rPr>
        <w:t>C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I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LJ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V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I</w:t>
      </w:r>
      <w:r w:rsidRPr="0068266F">
        <w:rPr>
          <w:rFonts w:asciiTheme="majorHAnsi" w:hAnsiTheme="majorHAnsi"/>
          <w:b/>
        </w:rPr>
        <w:t xml:space="preserve"> </w:t>
      </w:r>
      <w:r w:rsidR="0068266F">
        <w:rPr>
          <w:rFonts w:asciiTheme="majorHAnsi" w:hAnsiTheme="majorHAnsi"/>
          <w:b/>
        </w:rPr>
        <w:t xml:space="preserve"> </w:t>
      </w:r>
      <w:proofErr w:type="spellStart"/>
      <w:r w:rsidRPr="0068266F">
        <w:rPr>
          <w:rFonts w:asciiTheme="majorHAnsi" w:hAnsiTheme="majorHAnsi"/>
          <w:b/>
        </w:rPr>
        <w:t>I</w:t>
      </w:r>
      <w:proofErr w:type="spellEnd"/>
      <w:r w:rsidRP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P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O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D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U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Č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J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 xml:space="preserve">E 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D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J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L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O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V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A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NJ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A U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D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U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G</w:t>
      </w:r>
      <w:r w:rsidR="0068266F">
        <w:rPr>
          <w:rFonts w:asciiTheme="majorHAnsi" w:hAnsiTheme="majorHAnsi"/>
          <w:b/>
        </w:rPr>
        <w:t xml:space="preserve"> </w:t>
      </w:r>
      <w:r w:rsidR="00690C1D" w:rsidRPr="0068266F">
        <w:rPr>
          <w:rFonts w:asciiTheme="majorHAnsi" w:hAnsiTheme="majorHAnsi"/>
          <w:b/>
        </w:rPr>
        <w:t>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6.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Udruga je osnovana u cilju promicanja, razvitka i unapređenja svih aktivnosti u svezi statusa članova Udruge i područja njihova rada 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B938C9" w:rsidRDefault="00690C1D" w:rsidP="00690C1D">
      <w:r w:rsidRPr="00782B0B">
        <w:rPr>
          <w:rFonts w:asciiTheme="majorHAnsi" w:hAnsiTheme="majorHAnsi"/>
        </w:rPr>
        <w:t>Udruga sukladno ciljevima Udruge djeluje na području</w:t>
      </w:r>
      <w:r w:rsidR="00B938C9">
        <w:rPr>
          <w:rFonts w:asciiTheme="majorHAnsi" w:hAnsiTheme="majorHAnsi"/>
        </w:rPr>
        <w:t xml:space="preserve"> </w:t>
      </w:r>
      <w:r w:rsidR="00FD1CF8" w:rsidRPr="00B938C9">
        <w:t xml:space="preserve">obrazovanja, znanosti i </w:t>
      </w:r>
      <w:r w:rsidR="00B938C9" w:rsidRPr="00B938C9">
        <w:t>i</w:t>
      </w:r>
      <w:r w:rsidR="00FD1CF8" w:rsidRPr="00B938C9">
        <w:t>straživanja, odgoj i obrazovanje, izvan institucionalan odgoj i obrazovanje te na području gospodarstva, strukovne udruge u gospodarstvu.</w:t>
      </w:r>
    </w:p>
    <w:p w:rsidR="00690C1D" w:rsidRPr="00782B0B" w:rsidRDefault="00690C1D" w:rsidP="00690C1D">
      <w:pPr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7.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Djelatnosti Udruge su: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okuplja stručne i znanstvene potencijale, koji se profesionalno bave poslovima sigurnosti u javnom i privatnom sektoru sigurnosti, uključujući urbanu sigurnost u jedinicama lokalne uprave i samouprave,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organizira i provodi </w:t>
      </w:r>
      <w:r w:rsidR="00921DA7" w:rsidRPr="00782B0B">
        <w:rPr>
          <w:rFonts w:asciiTheme="majorHAnsi" w:hAnsiTheme="majorHAnsi"/>
        </w:rPr>
        <w:t>stalno</w:t>
      </w:r>
      <w:r w:rsidRPr="00782B0B">
        <w:rPr>
          <w:rFonts w:asciiTheme="majorHAnsi" w:hAnsiTheme="majorHAnsi"/>
        </w:rPr>
        <w:t xml:space="preserve"> usavršavanje članova, te omogućava njihovu strukovnu i poslovnu afirmaciju,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unaprjeđuje i promovira zanimanje menadžera sigurnosti kao i područja njihova rada,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ostvaruje izgradnju, razvoj i jačanje uspostave partnerstva između javnog, privatnog i korporativnog sektora sigurnosti te urbane sigurnosti zajednice,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poslovno savjetuje u području </w:t>
      </w:r>
      <w:r w:rsidR="00921DA7" w:rsidRPr="00782B0B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igurnosti,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obavlja odgovarajuća ispitivanja javnog mnijenja u području sigurnosti,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informiranje javnosti o aktivnostima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>razvijanje programa koji promiču kulturu sigurnosti,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potiče ostvarivanje i razvoj kulture sigurnosti u zajednici,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organizira seminare, savjetovanja, stručne skupove, stručne sajmove i izložbe, konferencije iz područja svoje djelatnosti,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organizira i provodi programe neformalnog obrazovanja članova i svih zainteresiranih osoba za područje sigurnosti,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potiče izradu i izmjenu nacionalnog zakonodavstva iz područja sigurnosti,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potiče međunarodnu suradnju te uključivanje udruge u rad istovrsnih međunarodnih asocijacija,</w:t>
      </w:r>
    </w:p>
    <w:p w:rsidR="00690C1D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osniva i uređuje elektronski medij za promociju aktivnosti udruge kao i sigurnosti </w:t>
      </w:r>
      <w:r w:rsidR="00921DA7" w:rsidRPr="00782B0B">
        <w:rPr>
          <w:rFonts w:asciiTheme="majorHAnsi" w:hAnsiTheme="majorHAnsi"/>
        </w:rPr>
        <w:t xml:space="preserve">općenito, </w:t>
      </w:r>
    </w:p>
    <w:p w:rsidR="00DA2205" w:rsidRPr="00782B0B" w:rsidRDefault="00DA2205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obavlja nakladničku djelatnost iz područja svoje djelatnosti, 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jačanje suradnje sa srodnim organizacijama u Hrvatskoj i izvan nje.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8.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Djelovanje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druge je javno.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Javnost djelovanja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ostvaruje se: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pravodobnim izvješćivanjem članstva o radu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i značajnim aktivnostima, događajima i slično, pisanim izvješćima, na posebnim skupovima ili na drugi prikladan način,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putem internetske stranice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putem službenog glasila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Odluku o službenom glasilu </w:t>
      </w:r>
      <w:r w:rsidR="0056731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druge donosi Upravni odbor </w:t>
      </w:r>
      <w:r w:rsidR="005C14DF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druge.</w:t>
      </w: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776B21" w:rsidP="00776B2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III </w:t>
      </w:r>
      <w:r w:rsidR="00690C1D" w:rsidRPr="00782B0B">
        <w:rPr>
          <w:rFonts w:asciiTheme="majorHAnsi" w:hAnsiTheme="majorHAnsi"/>
          <w:b/>
          <w:i/>
        </w:rPr>
        <w:t xml:space="preserve">Č L A N S T V O   U   </w:t>
      </w:r>
      <w:proofErr w:type="spellStart"/>
      <w:r w:rsidR="00690C1D" w:rsidRPr="00782B0B">
        <w:rPr>
          <w:rFonts w:asciiTheme="majorHAnsi" w:hAnsiTheme="majorHAnsi"/>
          <w:b/>
          <w:i/>
        </w:rPr>
        <w:t>U</w:t>
      </w:r>
      <w:proofErr w:type="spellEnd"/>
      <w:r w:rsidR="00690C1D" w:rsidRPr="00782B0B">
        <w:rPr>
          <w:rFonts w:asciiTheme="majorHAnsi" w:hAnsiTheme="majorHAnsi"/>
          <w:b/>
          <w:i/>
        </w:rPr>
        <w:t xml:space="preserve"> D R U Z I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9.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Članom Udruge može postati svaka fizička osoba koja obavlja poslove menadžmenta sigurnosti</w:t>
      </w:r>
      <w:r w:rsidR="00E01814">
        <w:rPr>
          <w:rFonts w:asciiTheme="majorHAnsi" w:hAnsiTheme="majorHAnsi"/>
        </w:rPr>
        <w:t xml:space="preserve">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10.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Osoba iz članka 9. ispunjava Pristupnicu za prijem u članstvo Udruge te istu podnosi Upravnom odboru.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Upravni odbor donosi odluku o </w:t>
      </w:r>
      <w:r w:rsidR="005C14DF" w:rsidRPr="00782B0B">
        <w:rPr>
          <w:rFonts w:asciiTheme="majorHAnsi" w:hAnsiTheme="majorHAnsi"/>
        </w:rPr>
        <w:t xml:space="preserve">prijemu novog člana, te o </w:t>
      </w:r>
      <w:r w:rsidRPr="00782B0B">
        <w:rPr>
          <w:rFonts w:asciiTheme="majorHAnsi" w:hAnsiTheme="majorHAnsi"/>
        </w:rPr>
        <w:t>upisu u registar članstva, kojeg vodi Tajnik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Upravni odbor može odbiti prijem u članstvo ukoliko osoba ne ispunjava opće uvjete za prijem ili </w:t>
      </w:r>
      <w:r w:rsidR="008D5EAC">
        <w:rPr>
          <w:rFonts w:asciiTheme="majorHAnsi" w:hAnsiTheme="majorHAnsi"/>
        </w:rPr>
        <w:t xml:space="preserve">ukoliko bi </w:t>
      </w:r>
      <w:r w:rsidR="005C14DF" w:rsidRPr="00782B0B">
        <w:rPr>
          <w:rFonts w:asciiTheme="majorHAnsi" w:hAnsiTheme="majorHAnsi"/>
        </w:rPr>
        <w:t>čla</w:t>
      </w:r>
      <w:r w:rsidRPr="00782B0B">
        <w:rPr>
          <w:rFonts w:asciiTheme="majorHAnsi" w:hAnsiTheme="majorHAnsi"/>
        </w:rPr>
        <w:t>n</w:t>
      </w:r>
      <w:r w:rsidR="005C14DF" w:rsidRPr="00782B0B">
        <w:rPr>
          <w:rFonts w:asciiTheme="majorHAnsi" w:hAnsiTheme="majorHAnsi"/>
        </w:rPr>
        <w:t>stvo te osobe u U</w:t>
      </w:r>
      <w:r w:rsidRPr="00782B0B">
        <w:rPr>
          <w:rFonts w:asciiTheme="majorHAnsi" w:hAnsiTheme="majorHAnsi"/>
        </w:rPr>
        <w:t>dru</w:t>
      </w:r>
      <w:r w:rsidR="005C14DF" w:rsidRPr="00782B0B">
        <w:rPr>
          <w:rFonts w:asciiTheme="majorHAnsi" w:hAnsiTheme="majorHAnsi"/>
        </w:rPr>
        <w:t>zi štetilo njezinom ugledu</w:t>
      </w:r>
      <w:r w:rsidRPr="00782B0B">
        <w:rPr>
          <w:rFonts w:asciiTheme="majorHAnsi" w:hAnsiTheme="majorHAnsi"/>
        </w:rPr>
        <w:t xml:space="preserve"> ( npr. nečasni otpust iz službe i dr.).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Nakon prijema u članstvo pristupnik je u obvezi platiti članarinu. Nakon uplaćene članarine konzumira sva prava i obveze člana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Popis članova vodi se elektronički i sadrži podatke o osobnom imenu člana, OIB-u, datumu rođenja, datumu pristupanja </w:t>
      </w:r>
      <w:r w:rsidR="0056731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druzi, adresi stanovanja, broju telefona, mail adresi, datumu slanja računa za članarinu, datumu plaćanja računa za članarinu, kategoriji članstva i datumu prestanka članstva u </w:t>
      </w:r>
      <w:r w:rsidR="0056731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druzi.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Popis članova dostupan na uvid svim članovima i nadležnim tijelima na njihov zahtjev.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11.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Članovi Udruge plaćaju Udruzi godišnju članarinu.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Visinu članarine određuje </w:t>
      </w:r>
      <w:r w:rsidR="00253C97">
        <w:rPr>
          <w:rFonts w:asciiTheme="majorHAnsi" w:hAnsiTheme="majorHAnsi"/>
        </w:rPr>
        <w:t xml:space="preserve">Upravni odbor Udruge.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12.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Kategorije članstva u Udruzi: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član,</w:t>
      </w:r>
    </w:p>
    <w:p w:rsidR="00690C1D" w:rsidRPr="00782B0B" w:rsidRDefault="00690C1D" w:rsidP="00690C1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počasni član,</w:t>
      </w:r>
    </w:p>
    <w:p w:rsidR="00690C1D" w:rsidRPr="00782B0B" w:rsidRDefault="00690C1D" w:rsidP="00690C1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zaslužni član.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Članom mogu postati </w:t>
      </w:r>
      <w:r w:rsidR="008D5EAC">
        <w:rPr>
          <w:rFonts w:asciiTheme="majorHAnsi" w:hAnsiTheme="majorHAnsi"/>
        </w:rPr>
        <w:t xml:space="preserve">osobe </w:t>
      </w:r>
      <w:r w:rsidRPr="00782B0B">
        <w:rPr>
          <w:rFonts w:asciiTheme="majorHAnsi" w:hAnsiTheme="majorHAnsi"/>
        </w:rPr>
        <w:t>iz članka 9. ovog Statuta.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Počasnim članom mogu postati ugledne osobe od utjecaja na razvoj djelatnosti Udruge, odnosno osobe koje svojim osobnim statusom mogu doprinijeti ugledu Udruge.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Počasni član nema obvezu plaćanja članarine.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Zaslužnim članom postaje član Udruge s članskim staž</w:t>
      </w:r>
      <w:r w:rsidR="00FF5BEB" w:rsidRPr="00782B0B">
        <w:rPr>
          <w:rFonts w:asciiTheme="majorHAnsi" w:hAnsiTheme="majorHAnsi"/>
        </w:rPr>
        <w:t>e</w:t>
      </w:r>
      <w:r w:rsidRPr="00782B0B">
        <w:rPr>
          <w:rFonts w:asciiTheme="majorHAnsi" w:hAnsiTheme="majorHAnsi"/>
        </w:rPr>
        <w:t>m od najmanje pet godina, s dokazanim zaslugama na promicanju ciljeva i djelatnosti Udruge i aktivnim bavljenjem poslovima menadžmenta sigurnosti od najmanje deset godina.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13.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Prava, obveze i odgovornosti članova su:</w:t>
      </w: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plaćanje članarine,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biraju i budu izabrani u tijela Udruge, 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bavljenje aktivnostima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razmjenjuju informacije i iskustva, obavljaju konzultacije,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sudjelovanje u upravljanju poslovima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participiraju u svim pogodnostima koje za njih ostvari Udruga,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čuvanje i podizanje ugleda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>čuvanje materijalnih dobara i izvršenje preuzetih obveza.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Default="008D5EAC" w:rsidP="00690C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Članovi Udruge su ravnopravni i imaju jednaka prava i dužnosti u Udruzi.</w:t>
      </w:r>
    </w:p>
    <w:p w:rsidR="008D5EAC" w:rsidRPr="00782B0B" w:rsidRDefault="008D5EAC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14.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Članstvo u Udruzi prestaje: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753451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dobrovoljnim </w:t>
      </w:r>
      <w:r w:rsidR="00690C1D" w:rsidRPr="00782B0B">
        <w:rPr>
          <w:rFonts w:asciiTheme="majorHAnsi" w:hAnsiTheme="majorHAnsi"/>
        </w:rPr>
        <w:t>istupom,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neplaćanjem članarine,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isključenjem.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753451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 se briše iz Registra članova bez posebne odluke ukoliko ne plati članarinu za tekuću godinu članstva do isteka iste.</w:t>
      </w:r>
    </w:p>
    <w:p w:rsidR="00690C1D" w:rsidRPr="00782B0B" w:rsidRDefault="00690C1D" w:rsidP="00753451">
      <w:pPr>
        <w:jc w:val="both"/>
        <w:rPr>
          <w:rFonts w:asciiTheme="majorHAnsi" w:hAnsiTheme="majorHAnsi"/>
        </w:rPr>
      </w:pPr>
    </w:p>
    <w:p w:rsidR="00690C1D" w:rsidRPr="00782B0B" w:rsidRDefault="00690C1D" w:rsidP="00753451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Odluku o isključenju člana iz Udruge donosi Sud časti. </w:t>
      </w:r>
    </w:p>
    <w:p w:rsidR="00690C1D" w:rsidRPr="00782B0B" w:rsidRDefault="00690C1D" w:rsidP="00753451">
      <w:pPr>
        <w:jc w:val="both"/>
        <w:rPr>
          <w:rFonts w:asciiTheme="majorHAnsi" w:hAnsiTheme="majorHAnsi"/>
        </w:rPr>
      </w:pPr>
    </w:p>
    <w:p w:rsidR="00690C1D" w:rsidRPr="00782B0B" w:rsidRDefault="00690C1D" w:rsidP="00753451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Ostale mjere stegovne odgovornosti članova biti će propisane Pravilnikom o stegovnoj odgovornosti i radu Suda časti.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15.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Udruga se može udružiti u saveze udruga, zajednice, mreže  i u međunarodne udruge. Odluku o udruživanju kao i razdruživanju donosi Skupština.</w:t>
      </w:r>
    </w:p>
    <w:p w:rsidR="0068266F" w:rsidRPr="00782B0B" w:rsidRDefault="0068266F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8266F">
      <w:pPr>
        <w:rPr>
          <w:rFonts w:asciiTheme="majorHAnsi" w:hAnsiTheme="majorHAnsi"/>
        </w:rPr>
      </w:pPr>
      <w:r w:rsidRPr="0068266F">
        <w:rPr>
          <w:rFonts w:asciiTheme="majorHAnsi" w:hAnsiTheme="majorHAnsi"/>
          <w:b/>
        </w:rPr>
        <w:t>IV</w:t>
      </w:r>
      <w:r w:rsidR="0068266F" w:rsidRP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J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Š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A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V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A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NJ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 xml:space="preserve">E 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S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P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O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O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V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 xml:space="preserve">A 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 xml:space="preserve">I 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S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U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K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O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B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 xml:space="preserve">A 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I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N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T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S</w:t>
      </w:r>
      <w:r w:rsidR="0068266F">
        <w:rPr>
          <w:rFonts w:asciiTheme="majorHAnsi" w:hAnsiTheme="majorHAnsi"/>
          <w:b/>
        </w:rPr>
        <w:t xml:space="preserve"> </w:t>
      </w:r>
      <w:r w:rsidR="0068266F" w:rsidRPr="00782B0B">
        <w:rPr>
          <w:rFonts w:asciiTheme="majorHAnsi" w:hAnsiTheme="majorHAnsi"/>
          <w:b/>
        </w:rPr>
        <w:t>A</w:t>
      </w: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16.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8D5EAC" w:rsidP="00690C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690C1D" w:rsidRPr="00782B0B">
        <w:rPr>
          <w:rFonts w:asciiTheme="majorHAnsi" w:hAnsiTheme="majorHAnsi"/>
        </w:rPr>
        <w:t>porov</w:t>
      </w:r>
      <w:r>
        <w:rPr>
          <w:rFonts w:asciiTheme="majorHAnsi" w:hAnsiTheme="majorHAnsi"/>
        </w:rPr>
        <w:t xml:space="preserve">e </w:t>
      </w:r>
      <w:r w:rsidR="00690C1D" w:rsidRPr="00782B0B">
        <w:rPr>
          <w:rFonts w:asciiTheme="majorHAnsi" w:hAnsiTheme="majorHAnsi"/>
        </w:rPr>
        <w:t xml:space="preserve">u </w:t>
      </w:r>
      <w:r w:rsidR="00567318">
        <w:rPr>
          <w:rFonts w:asciiTheme="majorHAnsi" w:hAnsiTheme="majorHAnsi"/>
        </w:rPr>
        <w:t>U</w:t>
      </w:r>
      <w:r w:rsidR="00690C1D" w:rsidRPr="00782B0B">
        <w:rPr>
          <w:rFonts w:asciiTheme="majorHAnsi" w:hAnsiTheme="majorHAnsi"/>
        </w:rPr>
        <w:t xml:space="preserve">druzi rješavati će </w:t>
      </w:r>
      <w:r w:rsidR="00855322" w:rsidRPr="00782B0B">
        <w:rPr>
          <w:rFonts w:asciiTheme="majorHAnsi" w:hAnsiTheme="majorHAnsi"/>
        </w:rPr>
        <w:t xml:space="preserve">Sud časti.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Spor/sukob interesa u </w:t>
      </w:r>
      <w:r w:rsidR="008D5EAC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druzi postoji ukoliko se radi o pravima i interesima članova </w:t>
      </w:r>
      <w:r w:rsidR="00855322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druge kojima članovi mogu slobodno raspolagati a koji utječe na rad </w:t>
      </w:r>
      <w:r w:rsidR="00855322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druge u cjelini odnosno ako se ona odnose na pitanja od zajedničkog interesa </w:t>
      </w:r>
      <w:r w:rsidR="00855322" w:rsidRPr="00782B0B">
        <w:rPr>
          <w:rFonts w:asciiTheme="majorHAnsi" w:hAnsiTheme="majorHAnsi"/>
        </w:rPr>
        <w:t>z</w:t>
      </w:r>
      <w:r w:rsidRPr="00782B0B">
        <w:rPr>
          <w:rFonts w:asciiTheme="majorHAnsi" w:hAnsiTheme="majorHAnsi"/>
        </w:rPr>
        <w:t>a sve članove.</w:t>
      </w:r>
    </w:p>
    <w:p w:rsidR="00690C1D" w:rsidRPr="00782B0B" w:rsidRDefault="00855322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Sud časti </w:t>
      </w:r>
      <w:r w:rsidR="00690C1D" w:rsidRPr="00782B0B">
        <w:rPr>
          <w:rFonts w:asciiTheme="majorHAnsi" w:hAnsiTheme="majorHAnsi"/>
        </w:rPr>
        <w:t>u svom radu na odgovarajući način primjenjuje odredbe Zakona o mirenju.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  <w:r w:rsidRPr="00782B0B">
        <w:rPr>
          <w:rFonts w:asciiTheme="majorHAnsi" w:hAnsiTheme="majorHAnsi"/>
        </w:rPr>
        <w:t xml:space="preserve">Ako se spor/sukob interesa odnosi na odluke tijela upravljanja </w:t>
      </w:r>
      <w:r w:rsidR="00855322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drugom temeljem kojih se podnosi zahtjev za upis promjena u registar udruga o čemu odlučuje nadležni ured, nezadovoljni član najprije se obraća </w:t>
      </w:r>
      <w:r w:rsidR="00855322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druzi da riješi spor/sukob interesa. Po konačnosti odluke </w:t>
      </w:r>
      <w:r w:rsidR="00855322" w:rsidRPr="00782B0B">
        <w:rPr>
          <w:rFonts w:asciiTheme="majorHAnsi" w:hAnsiTheme="majorHAnsi"/>
        </w:rPr>
        <w:t>Suda časti, U</w:t>
      </w:r>
      <w:r w:rsidRPr="00782B0B">
        <w:rPr>
          <w:rFonts w:asciiTheme="majorHAnsi" w:hAnsiTheme="majorHAnsi"/>
        </w:rPr>
        <w:t xml:space="preserve">druga podnosi nadležnom uredu zahtjev za upis promjena u registar udruga zajedno s odlukom </w:t>
      </w:r>
      <w:r w:rsidR="00855322" w:rsidRPr="00782B0B">
        <w:rPr>
          <w:rFonts w:asciiTheme="majorHAnsi" w:hAnsiTheme="majorHAnsi"/>
        </w:rPr>
        <w:t xml:space="preserve">Suda časti. </w:t>
      </w: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</w:p>
    <w:p w:rsidR="00690C1D" w:rsidRPr="00782B0B" w:rsidRDefault="00690C1D" w:rsidP="0068266F">
      <w:pPr>
        <w:jc w:val="both"/>
        <w:rPr>
          <w:rFonts w:asciiTheme="majorHAnsi" w:hAnsiTheme="majorHAnsi"/>
          <w:b/>
        </w:rPr>
      </w:pPr>
      <w:r w:rsidRPr="00782B0B">
        <w:rPr>
          <w:rFonts w:asciiTheme="majorHAnsi" w:hAnsiTheme="majorHAnsi"/>
          <w:color w:val="FF0000"/>
        </w:rPr>
        <w:t xml:space="preserve"> </w:t>
      </w:r>
      <w:r w:rsidRPr="00782B0B">
        <w:rPr>
          <w:rFonts w:asciiTheme="majorHAnsi" w:hAnsiTheme="majorHAnsi"/>
          <w:b/>
        </w:rPr>
        <w:t>V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 xml:space="preserve"> T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I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J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E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L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A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 xml:space="preserve"> U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D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R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U</w:t>
      </w:r>
      <w:r w:rsidR="0068266F">
        <w:rPr>
          <w:rFonts w:asciiTheme="majorHAnsi" w:hAnsiTheme="majorHAnsi"/>
          <w:b/>
        </w:rPr>
        <w:t xml:space="preserve"> </w:t>
      </w:r>
      <w:r w:rsidR="008D5EAC">
        <w:rPr>
          <w:rFonts w:asciiTheme="majorHAnsi" w:hAnsiTheme="majorHAnsi"/>
          <w:b/>
        </w:rPr>
        <w:t>G</w:t>
      </w:r>
      <w:r w:rsidR="0068266F">
        <w:rPr>
          <w:rFonts w:asciiTheme="majorHAnsi" w:hAnsiTheme="majorHAnsi"/>
          <w:b/>
        </w:rPr>
        <w:t xml:space="preserve"> 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17.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Tijela Udruge su: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 xml:space="preserve">Skupština 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Upravni odbor,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Predsjednik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Potpredsjednici Udruge,</w:t>
      </w:r>
    </w:p>
    <w:p w:rsidR="00690C1D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Tajnik Udruge,</w:t>
      </w:r>
    </w:p>
    <w:p w:rsidR="00AF0715" w:rsidRPr="00782B0B" w:rsidRDefault="00AF0715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Direktor Udruge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Nadzorni odbor,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Sud časti</w:t>
      </w:r>
    </w:p>
    <w:p w:rsidR="00690C1D" w:rsidRPr="00782B0B" w:rsidRDefault="00AF0715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Znanstveni s</w:t>
      </w:r>
      <w:r w:rsidR="00690C1D" w:rsidRPr="00782B0B">
        <w:rPr>
          <w:rFonts w:asciiTheme="majorHAnsi" w:hAnsiTheme="majorHAnsi"/>
        </w:rPr>
        <w:t>avjet Udruge</w:t>
      </w:r>
      <w:r w:rsidR="00855322" w:rsidRPr="00782B0B">
        <w:rPr>
          <w:rFonts w:asciiTheme="majorHAnsi" w:hAnsiTheme="majorHAnsi"/>
        </w:rPr>
        <w:t>.</w:t>
      </w:r>
    </w:p>
    <w:p w:rsidR="00690C1D" w:rsidRPr="00782B0B" w:rsidRDefault="00690C1D" w:rsidP="00690C1D">
      <w:pPr>
        <w:rPr>
          <w:rFonts w:asciiTheme="majorHAnsi" w:hAnsiTheme="majorHAnsi"/>
          <w:i/>
        </w:rPr>
      </w:pPr>
    </w:p>
    <w:p w:rsidR="00690C1D" w:rsidRPr="00782B0B" w:rsidRDefault="00690C1D" w:rsidP="00690C1D">
      <w:pPr>
        <w:rPr>
          <w:rFonts w:asciiTheme="majorHAnsi" w:hAnsiTheme="majorHAnsi"/>
          <w:i/>
        </w:rPr>
      </w:pPr>
    </w:p>
    <w:p w:rsidR="00690C1D" w:rsidRPr="00782B0B" w:rsidRDefault="00690C1D" w:rsidP="00690C1D">
      <w:pPr>
        <w:rPr>
          <w:rFonts w:asciiTheme="majorHAnsi" w:hAnsiTheme="majorHAnsi"/>
          <w:b/>
        </w:rPr>
      </w:pPr>
      <w:r w:rsidRPr="00782B0B">
        <w:rPr>
          <w:rFonts w:asciiTheme="majorHAnsi" w:hAnsiTheme="majorHAnsi"/>
          <w:b/>
          <w:i/>
        </w:rPr>
        <w:t>SKUPŠTINA</w:t>
      </w: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18.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Skupština je najviše tijelo upravljanja Udrugom.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Skupštinu sačinjavaju svi članovi Udruge i zaslužni članovi.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19.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Skupština može biti redovita, izborna i izvanredna.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Skupština redovito zasjeda najmanje jednom u tijeku godine, dok se izborna sjednica </w:t>
      </w:r>
      <w:r w:rsidR="003B2280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kupštine održava svake četiri godine.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Sjednice </w:t>
      </w:r>
      <w:r w:rsidR="003B2280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kupštine saziva Upravni odbor na vlastitu inicijativu.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 odluci o sazivanju </w:t>
      </w:r>
      <w:r w:rsidR="003B2280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kupštine Upravni odbor  utvrđuje dnevni red sjednice, te dan i mjesto održavanja sjednice.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Upravni odbor je dužan sazvati sjednicu </w:t>
      </w:r>
      <w:r w:rsidR="003B2280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 xml:space="preserve">kupštine kada to zatraži najmanje 1/3 članova Skupštine ili Nadzorni odbor Udruge. U svom zahtjevu za sazivanje </w:t>
      </w:r>
      <w:r w:rsidR="003B2280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>kupštine predlagatelji su obvezni predložiti dnevni red sjednice.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Upravni odbor saziva sjednicu prema predloženom dnevnom redu predlagatelja, a ako je ne sazove  u roku od 15 dana od dana dostave zahtjeva iz stavka 5. ovog članka, sazvati će je predlagatelj (odluka treba sadržavati prijedlog dnevnog reda, te mjesto i dan održavanja sjednice).</w:t>
      </w:r>
    </w:p>
    <w:p w:rsidR="0022644B" w:rsidRDefault="0022644B" w:rsidP="00690C1D">
      <w:pPr>
        <w:jc w:val="center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20.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 slučaju isteka mandata tijelima Udruge, Skupštinu Udruge saziva zadnja osoba za zastupanje upisana u Registar udruga.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21.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</w:t>
      </w:r>
      <w:r w:rsidR="00FC7E52">
        <w:rPr>
          <w:rFonts w:asciiTheme="majorHAnsi" w:hAnsiTheme="majorHAnsi"/>
        </w:rPr>
        <w:t>om</w:t>
      </w:r>
      <w:r w:rsidRPr="00782B0B">
        <w:rPr>
          <w:rFonts w:asciiTheme="majorHAnsi" w:hAnsiTheme="majorHAnsi"/>
        </w:rPr>
        <w:t xml:space="preserve"> predsjedava predsjednik Udruge, a u njegovoj odsutnosti potpredsjednik. U slučaju odsutnosti predsjednika i potpredsjednika Udruge, Skupština će na početku sjednice javnim glasovanjem odrediti osobu koja će predsjedavati sjednicom.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 radu sjednice vodi se zapisnik, kojeg potpisuje zapisničar odnosno ovjerovitelj/i ako ih je skupština izabrala,</w:t>
      </w:r>
      <w:r w:rsidRPr="00782B0B">
        <w:rPr>
          <w:rFonts w:asciiTheme="majorHAnsi" w:hAnsiTheme="majorHAnsi"/>
          <w:color w:val="FF0000"/>
        </w:rPr>
        <w:t xml:space="preserve"> </w:t>
      </w:r>
      <w:r w:rsidRPr="00782B0B">
        <w:rPr>
          <w:rFonts w:asciiTheme="majorHAnsi" w:hAnsiTheme="majorHAnsi"/>
        </w:rPr>
        <w:t xml:space="preserve"> koji se trajno čuva u arhivi Udruge.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22.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 xml:space="preserve">Skupština odlučuje pravovaljano ako je nazočna  natpolovična većina svih članova Skupštine, a odluke donosi većinom glasova nazočnih članova, ako Statutom nije određena posebna većina. </w:t>
      </w:r>
    </w:p>
    <w:p w:rsidR="00690C1D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Ukoliko Skupštini ne prisustvuje natpolovična većina svih članova Skupštine, zasjedanje Skupštine će se pravovaljano održati nakon 15 minutnog počeka uz nazočnost 1/3  svih članova Skupštine. </w:t>
      </w:r>
    </w:p>
    <w:p w:rsidR="00C82A3C" w:rsidRPr="00FD1CF8" w:rsidRDefault="00C82A3C" w:rsidP="00690C1D">
      <w:pPr>
        <w:jc w:val="both"/>
        <w:rPr>
          <w:rFonts w:asciiTheme="majorHAnsi" w:hAnsiTheme="majorHAnsi"/>
          <w:strike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23.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Skupština Udruge: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utvrđuje politiku rada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usvaja Statut Udruge i njegove izmjene i dopune,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usvaja plan rada i financijski plan za sljedeću kalendarsku godinu i izvješće o radu za prethodnu kalendarsku godinu,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donosi i mijenja Program rada,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donosi druge akte i odluke važne za rad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odlučuje o udruživanju u saveze, zajednice, mreže i druge oblike povezivanja udruga,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odlučuje o promjeni ciljeva i djelatnost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bira i razrješ</w:t>
      </w:r>
      <w:r w:rsidR="00B86FC1">
        <w:rPr>
          <w:rFonts w:asciiTheme="majorHAnsi" w:hAnsiTheme="majorHAnsi"/>
        </w:rPr>
        <w:t xml:space="preserve">ava </w:t>
      </w:r>
      <w:r w:rsidRPr="00782B0B">
        <w:rPr>
          <w:rFonts w:asciiTheme="majorHAnsi" w:hAnsiTheme="majorHAnsi"/>
        </w:rPr>
        <w:t>dužnosti predsjednika, potpredsjednika, tajnika, članove Upravnog odbora, Nadzornog odbora, Suda časti,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bira i razrješava osobe ovlaštene za zastupanje,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imenuje i opoziva likvidatora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imenuje i opoziva članove </w:t>
      </w:r>
      <w:r w:rsidR="00B113C8">
        <w:rPr>
          <w:rFonts w:asciiTheme="majorHAnsi" w:hAnsiTheme="majorHAnsi"/>
        </w:rPr>
        <w:t>Znanstvenog s</w:t>
      </w:r>
      <w:r w:rsidRPr="00782B0B">
        <w:rPr>
          <w:rFonts w:asciiTheme="majorHAnsi" w:hAnsiTheme="majorHAnsi"/>
        </w:rPr>
        <w:t>avjeta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razmatra i usvaja izvješća o radu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daje smjernice za rad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osniva i imenuje odbore, komisije i slična tijela prema potrebi, te im utvrđuje zadatke,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donosi odluku o statusnim promjenama:pripajanju, spajanju i podjeli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odlučuje o prestanku rada Udruge i raspodjeli preostale imovine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odlučuje i o drugim pitanjima za koja statutom nije utvrđena nadležnost drugih tijela Udruge.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  <w:r w:rsidRPr="00782B0B">
        <w:rPr>
          <w:rFonts w:asciiTheme="majorHAnsi" w:hAnsiTheme="majorHAnsi"/>
          <w:b/>
          <w:i/>
        </w:rPr>
        <w:t xml:space="preserve">UPRAVNI ODBOR 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24.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Izvršne funkcije i druge poslove utvrđene ovim Statutom obavlja Upravni odbor Udruge.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25.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Upravni odbor čini trinaest članova (sedam članova, četiri potpredsjednika i predsjednik te ravnatelj Poslovnog učilišta integralna sigurnost i razvoj - peti potpredsjednik).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Upravni odbor je izvršno i operativno kolegijalno tijelo.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Predsjednik Udruge saziva sjednice Upravnog odbora i rukovodi radom Upravnog odbora.</w:t>
      </w:r>
    </w:p>
    <w:p w:rsidR="00C82A3C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                                                                  </w:t>
      </w:r>
      <w:r w:rsidR="00FC7E52">
        <w:rPr>
          <w:rFonts w:asciiTheme="majorHAnsi" w:hAnsiTheme="majorHAnsi"/>
        </w:rPr>
        <w:t xml:space="preserve">       </w:t>
      </w:r>
    </w:p>
    <w:p w:rsidR="00690C1D" w:rsidRPr="00782B0B" w:rsidRDefault="00690C1D" w:rsidP="00C82A3C">
      <w:pPr>
        <w:ind w:left="3540" w:firstLine="708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>Članak 26.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Upravni odbor: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saziva Skupštinu Udruge;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utvrđuje prijedlog </w:t>
      </w:r>
      <w:r w:rsidR="00FD1CF8" w:rsidRPr="00B938C9">
        <w:t>Statuta</w:t>
      </w:r>
      <w:r w:rsidR="00FD1CF8">
        <w:rPr>
          <w:rFonts w:asciiTheme="majorHAnsi" w:hAnsiTheme="majorHAnsi"/>
        </w:rPr>
        <w:t xml:space="preserve"> </w:t>
      </w:r>
      <w:r w:rsidRPr="00782B0B">
        <w:rPr>
          <w:rFonts w:asciiTheme="majorHAnsi" w:hAnsiTheme="majorHAnsi"/>
        </w:rPr>
        <w:t>Udruge i predlaže program rada Skupštini na razmatranje i prihvaćanje,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utvrđuje prijedlog Programa djelatnosti i planove rada;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brine o izvršenju usvojenog Programa rada i provedbi odluka Skupštine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vodi poslove Udruge sukladno odlukama skupštine,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upravlja imovinom Udruge,</w:t>
      </w:r>
    </w:p>
    <w:p w:rsidR="00690C1D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podnosi izvješća o radu Skupštini Udruge,</w:t>
      </w:r>
    </w:p>
    <w:p w:rsidR="00AE1428" w:rsidRPr="00782B0B" w:rsidRDefault="00AE1428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određuje visinu članarine Udruge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odgovorno je za podnošenje Skupštini prijedloga godišnjeg financijskog izvješća,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imenuje odbore, povjerenstva i slična tijela prema potrebi, te im određuje zadatke,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osniva regionalne podružnice Udruge (Istok, Zapad, Sjever i Jug) temeljem </w:t>
      </w:r>
      <w:r w:rsidR="000A5742" w:rsidRPr="00782B0B">
        <w:rPr>
          <w:rFonts w:asciiTheme="majorHAnsi" w:hAnsiTheme="majorHAnsi"/>
        </w:rPr>
        <w:t xml:space="preserve">iskazanog </w:t>
      </w:r>
      <w:r w:rsidRPr="00782B0B">
        <w:rPr>
          <w:rFonts w:asciiTheme="majorHAnsi" w:hAnsiTheme="majorHAnsi"/>
        </w:rPr>
        <w:t>interesa najmanje tri član</w:t>
      </w:r>
      <w:r w:rsidR="000A5742" w:rsidRPr="00782B0B">
        <w:rPr>
          <w:rFonts w:asciiTheme="majorHAnsi" w:hAnsiTheme="majorHAnsi"/>
        </w:rPr>
        <w:t>a</w:t>
      </w:r>
      <w:r w:rsidRPr="00782B0B">
        <w:rPr>
          <w:rFonts w:asciiTheme="majorHAnsi" w:hAnsiTheme="majorHAnsi"/>
        </w:rPr>
        <w:t xml:space="preserve"> s područja podružnice za rad u istima. Predsjednik regionalne podružnice je član proširenog sastava Upravnog odbora, bez prava glasa.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razmatra zahtjeve za učlanjenje u Udrugu i donosi odluku o upisu kandidata u  </w:t>
      </w:r>
      <w:r w:rsidR="00FD1CF8" w:rsidRPr="00B938C9">
        <w:t>popis</w:t>
      </w:r>
      <w:r w:rsidR="00FD1CF8">
        <w:rPr>
          <w:rFonts w:asciiTheme="majorHAnsi" w:hAnsiTheme="majorHAnsi"/>
        </w:rPr>
        <w:t xml:space="preserve"> </w:t>
      </w:r>
      <w:r w:rsidRPr="00782B0B">
        <w:rPr>
          <w:rFonts w:asciiTheme="majorHAnsi" w:hAnsiTheme="majorHAnsi"/>
        </w:rPr>
        <w:t xml:space="preserve">članova, 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obavlja i druge poslove predviđene Statutom i drugim općim aktima Udruge.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27.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Sjednicu Upravnog odbora saziva predsjednik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Odluke Upravnog odbora donose se većinom glasova svih članova Upravnog odbora.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Sjednice Upravnog odbora održavaju se prema potrebi o čemu odlučuje predsjednik, a mora</w:t>
      </w:r>
      <w:r w:rsidR="00C22EE7" w:rsidRPr="00782B0B">
        <w:rPr>
          <w:rFonts w:asciiTheme="majorHAnsi" w:hAnsiTheme="majorHAnsi"/>
        </w:rPr>
        <w:t>ju</w:t>
      </w:r>
      <w:r w:rsidRPr="00782B0B">
        <w:rPr>
          <w:rFonts w:asciiTheme="majorHAnsi" w:hAnsiTheme="majorHAnsi"/>
        </w:rPr>
        <w:t xml:space="preserve"> se održati najmanje jednom u 3 mjeseca.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28.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 svoj rad Upravni odbor je odgovoran Skupštini.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Upravni odbor podnosi Skupštini godišnje izvješće o svom radu.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Mandat članova Upravnog odbora traje četiri godine s mogućnošću ponovnog izbora.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  <w:r w:rsidRPr="00782B0B">
        <w:rPr>
          <w:rFonts w:asciiTheme="majorHAnsi" w:hAnsiTheme="majorHAnsi"/>
          <w:b/>
          <w:i/>
        </w:rPr>
        <w:t>NADZORNI ODBOR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29.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Nadzorni odbor Udruge prati i nadzire rad tijela utvrđenih ovim Statutom. O svom nalazu i mišljenju obavještava Skupštinu Udruge i tijelo čiji je rad nadziran.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Nadzorni odbor utvrđuje da li je djelatnost Udruge u skladu sa zakonom, Statutom i drugim aktima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Nadzorni odbor posebno nadzire materijalno i financijsko poslovanje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 Nadzornog odbora ne može biti član niti jednog drugog tijela Udruge.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lastRenderedPageBreak/>
        <w:t>Članak 30.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Nadzorni odbor ima </w:t>
      </w:r>
      <w:r w:rsidR="00C22EE7" w:rsidRPr="00782B0B">
        <w:rPr>
          <w:rFonts w:asciiTheme="majorHAnsi" w:hAnsiTheme="majorHAnsi"/>
        </w:rPr>
        <w:t>3</w:t>
      </w:r>
      <w:r w:rsidRPr="00782B0B">
        <w:rPr>
          <w:rFonts w:asciiTheme="majorHAnsi" w:hAnsiTheme="majorHAnsi"/>
        </w:rPr>
        <w:t xml:space="preserve"> (slovima</w:t>
      </w:r>
      <w:r w:rsidR="00C22EE7" w:rsidRPr="00782B0B">
        <w:rPr>
          <w:rFonts w:asciiTheme="majorHAnsi" w:hAnsiTheme="majorHAnsi"/>
        </w:rPr>
        <w:t>: tri</w:t>
      </w:r>
      <w:r w:rsidRPr="00782B0B">
        <w:rPr>
          <w:rFonts w:asciiTheme="majorHAnsi" w:hAnsiTheme="majorHAnsi"/>
        </w:rPr>
        <w:t>) člana.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Mandat članova Nadzornog odbora traje četiri godine s mogućnošću ponovnog izbora.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Sjednice Nadzornog odbora održavaju se prema potrebi.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Nadzorni odbor donosi odluke većinom glasova članova Nadzornog odbora.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  <w:r w:rsidRPr="00782B0B">
        <w:rPr>
          <w:rFonts w:asciiTheme="majorHAnsi" w:hAnsiTheme="majorHAnsi"/>
          <w:b/>
          <w:i/>
        </w:rPr>
        <w:t>PREDSJEDNIK UDRUGE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31.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Predsjednika Udruge bira Skupština na mandat od 4 godine s mogućnošću ponovnog izbora.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Predsjednik Udruge je po funkciji ujedno i predsjednik Upravnog odbora.</w:t>
      </w:r>
    </w:p>
    <w:p w:rsidR="00690C1D" w:rsidRPr="00782B0B" w:rsidRDefault="00690C1D" w:rsidP="00690C1D">
      <w:pPr>
        <w:ind w:firstLine="540"/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Predsjednik: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zastupa Udrugu,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pokreće raspravu o određenim pitanjima iz djelokruga Skupštine i Upravnog odbora udruge 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brine se o upoznavanju javnosti s radom Skupštine i njezinih tijela,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rukovodi radom Skupštine i Upravnog odbora </w:t>
      </w:r>
      <w:r w:rsidR="00C22EE7" w:rsidRPr="00782B0B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podnosi izvješća o radu Upravnog odbora Skupštini,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sklapa ugovore i poduzima pravne radnje u ime i za račun Udruge,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dostavlja zapisnik s redovne sjednice skupštine nadležnom uredu koji vodi regista</w:t>
      </w:r>
      <w:r w:rsidR="00C22EE7" w:rsidRPr="00782B0B">
        <w:rPr>
          <w:rFonts w:asciiTheme="majorHAnsi" w:hAnsiTheme="majorHAnsi"/>
        </w:rPr>
        <w:t>r</w:t>
      </w:r>
      <w:r w:rsidRPr="00782B0B">
        <w:rPr>
          <w:rFonts w:asciiTheme="majorHAnsi" w:hAnsiTheme="majorHAnsi"/>
        </w:rPr>
        <w:t xml:space="preserve"> udruga.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FC7E52" w:rsidRDefault="00FC7E52" w:rsidP="00690C1D">
      <w:pPr>
        <w:rPr>
          <w:rFonts w:asciiTheme="majorHAnsi" w:hAnsiTheme="majorHAnsi"/>
          <w:b/>
          <w:i/>
        </w:rPr>
      </w:pP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  <w:r w:rsidRPr="00782B0B">
        <w:rPr>
          <w:rFonts w:asciiTheme="majorHAnsi" w:hAnsiTheme="majorHAnsi"/>
          <w:b/>
          <w:i/>
        </w:rPr>
        <w:t>POTPREDSJEDNIK UDRUGE</w:t>
      </w:r>
    </w:p>
    <w:p w:rsidR="00690C1D" w:rsidRPr="00782B0B" w:rsidRDefault="00690C1D" w:rsidP="00690C1D">
      <w:pPr>
        <w:rPr>
          <w:rFonts w:asciiTheme="majorHAnsi" w:hAnsiTheme="majorHAnsi"/>
          <w:i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32.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 slučaju odsutnosti ili spriječenosti predsjednika u svim poslovima zamjenjuje najstariji potpredsjednik prema godinama života. Potpredsjednika Udruge bira Skupština na mandat od 4 godine s mogućnošću ponovnog izbora.</w:t>
      </w:r>
      <w:r w:rsidRPr="00782B0B">
        <w:rPr>
          <w:rFonts w:asciiTheme="majorHAnsi" w:hAnsiTheme="majorHAnsi"/>
          <w:color w:val="FF0000"/>
        </w:rPr>
        <w:t xml:space="preserve">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rPr>
          <w:rFonts w:asciiTheme="majorHAnsi" w:hAnsiTheme="majorHAnsi"/>
          <w:b/>
        </w:rPr>
      </w:pPr>
      <w:r w:rsidRPr="00782B0B">
        <w:rPr>
          <w:rFonts w:asciiTheme="majorHAnsi" w:hAnsiTheme="majorHAnsi"/>
          <w:b/>
          <w:i/>
        </w:rPr>
        <w:t xml:space="preserve">TAJNIK </w:t>
      </w:r>
      <w:r w:rsidR="0073571F">
        <w:rPr>
          <w:rFonts w:asciiTheme="majorHAnsi" w:hAnsiTheme="majorHAnsi"/>
          <w:b/>
          <w:i/>
        </w:rPr>
        <w:t xml:space="preserve">I DIREKTOR </w:t>
      </w:r>
      <w:r w:rsidRPr="00782B0B">
        <w:rPr>
          <w:rFonts w:asciiTheme="majorHAnsi" w:hAnsiTheme="majorHAnsi"/>
          <w:b/>
          <w:i/>
        </w:rPr>
        <w:t>UDRUGE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33.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Tajnika Udruge bira i imenuje Skupština  na mandat od četiri godine za upravljanje  stručno-administrativnim poslovima u Udruzi s mogućnošću ponovnog izbora.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Tajnik Udruge vodi Registar članova. </w:t>
      </w:r>
    </w:p>
    <w:p w:rsidR="00690C1D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Tajnik Udruge u suglasju s predsjednikom Udruge priprema sjednice Upravnog odbora i Skupštine te obavlja druge poslove prema odluci Skupštine i/ili Upravnog odbora Udruge.</w:t>
      </w:r>
    </w:p>
    <w:p w:rsidR="000256F9" w:rsidRPr="00782B0B" w:rsidRDefault="000256F9" w:rsidP="00690C1D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Direktor Udruge je zaposlenik Udruge koji vodi rad Udruge u skladu sa odlukama Upravnog odbora te Skupštine Udruge.   </w:t>
      </w: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</w:p>
    <w:p w:rsidR="00690C1D" w:rsidRPr="00782B0B" w:rsidRDefault="00690C1D" w:rsidP="00690C1D">
      <w:pPr>
        <w:rPr>
          <w:rFonts w:asciiTheme="majorHAnsi" w:hAnsiTheme="majorHAnsi"/>
          <w:b/>
          <w:i/>
        </w:rPr>
      </w:pPr>
      <w:r w:rsidRPr="00782B0B">
        <w:rPr>
          <w:rFonts w:asciiTheme="majorHAnsi" w:hAnsiTheme="majorHAnsi"/>
          <w:b/>
          <w:i/>
        </w:rPr>
        <w:t>SUD ČASTI</w:t>
      </w: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34.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FD1CF8" w:rsidRPr="00B938C9" w:rsidRDefault="00FD1CF8" w:rsidP="00B938C9">
      <w:r w:rsidRPr="00B938C9">
        <w:t xml:space="preserve">Sud časti provodi stegovni postupak i izriče stegovne mjere te odlučuje o sporu/sukobu interesa. 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Sud časti sastavljen </w:t>
      </w:r>
      <w:r w:rsidR="00FD1CF8" w:rsidRPr="00B938C9">
        <w:t xml:space="preserve">je </w:t>
      </w:r>
      <w:r w:rsidRPr="00782B0B">
        <w:rPr>
          <w:rFonts w:asciiTheme="majorHAnsi" w:hAnsiTheme="majorHAnsi"/>
        </w:rPr>
        <w:t>od tri</w:t>
      </w:r>
      <w:r w:rsidR="003B2280">
        <w:rPr>
          <w:rFonts w:asciiTheme="majorHAnsi" w:hAnsiTheme="majorHAnsi"/>
        </w:rPr>
        <w:t xml:space="preserve"> </w:t>
      </w:r>
      <w:r w:rsidRPr="00782B0B">
        <w:rPr>
          <w:rFonts w:asciiTheme="majorHAnsi" w:hAnsiTheme="majorHAnsi"/>
        </w:rPr>
        <w:t>člana, koje bira i opoziva Skupština.</w:t>
      </w:r>
    </w:p>
    <w:p w:rsidR="00FD1CF8" w:rsidRPr="00B938C9" w:rsidRDefault="00FD1CF8" w:rsidP="00B938C9">
      <w:r w:rsidRPr="00B938C9">
        <w:t>Članovi Udruge stegovno odgovaraju za povredu svojih članskih dužnosti utvrđenih Statutom ili drugim aktima.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Zahtjev za pokretanje stegovnog postupka može podnijeti Upravni odbor, Nadzorni odbor, ili najmanje 1/10 članova Skupštine.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Mandat članova Suda časti  traje četiri godine s mogućnošću ponovnog izbora.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 stegovnom postupku mogu se izreći slijedeće stegovne mjere: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opomena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isključenje iz Udruge.</w:t>
      </w:r>
    </w:p>
    <w:p w:rsidR="00690C1D" w:rsidRPr="00782B0B" w:rsidRDefault="00690C1D" w:rsidP="00690C1D">
      <w:pPr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Odluke se donose većinom glasova članova Suda časti.</w:t>
      </w:r>
    </w:p>
    <w:p w:rsidR="00FD1CF8" w:rsidRPr="00B938C9" w:rsidRDefault="00FD1CF8" w:rsidP="00B938C9">
      <w:r w:rsidRPr="00B938C9">
        <w:t xml:space="preserve">Sud časti rješava sporove i sukobe interesa u Udruzi na način propisan člankom 16. Statuta udruge. 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35.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Protiv odluke Suda časti može se, u roku od 15 dana, računajući od dana dostave odluke, podnijeti žalba Skupštini.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Skupština je dužna riješiti žalbu u roku od 30 dana računajući od dana dostave žalbe.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553BD2" w:rsidP="00690C1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ZNANSTVENI </w:t>
      </w:r>
      <w:r w:rsidR="00690C1D" w:rsidRPr="00782B0B">
        <w:rPr>
          <w:rFonts w:asciiTheme="majorHAnsi" w:hAnsiTheme="majorHAnsi"/>
          <w:b/>
        </w:rPr>
        <w:t>SAVJET UDRUGE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36.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553BD2" w:rsidP="00690C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Znanstveni s</w:t>
      </w:r>
      <w:r w:rsidR="00690C1D" w:rsidRPr="00782B0B">
        <w:rPr>
          <w:rFonts w:asciiTheme="majorHAnsi" w:hAnsiTheme="majorHAnsi"/>
        </w:rPr>
        <w:t xml:space="preserve">avjet </w:t>
      </w:r>
      <w:r w:rsidR="00DF5C74">
        <w:rPr>
          <w:rFonts w:asciiTheme="majorHAnsi" w:hAnsiTheme="majorHAnsi"/>
        </w:rPr>
        <w:t xml:space="preserve">Udruge </w:t>
      </w:r>
      <w:r w:rsidR="00690C1D" w:rsidRPr="00782B0B">
        <w:rPr>
          <w:rFonts w:asciiTheme="majorHAnsi" w:hAnsiTheme="majorHAnsi"/>
        </w:rPr>
        <w:t xml:space="preserve">sastoji </w:t>
      </w:r>
      <w:r w:rsidR="00DF5C74">
        <w:rPr>
          <w:rFonts w:asciiTheme="majorHAnsi" w:hAnsiTheme="majorHAnsi"/>
        </w:rPr>
        <w:t xml:space="preserve">se </w:t>
      </w:r>
      <w:r w:rsidR="00690C1D" w:rsidRPr="00782B0B">
        <w:rPr>
          <w:rFonts w:asciiTheme="majorHAnsi" w:hAnsiTheme="majorHAnsi"/>
        </w:rPr>
        <w:t>od pojedinaca čije je profesionalno djelovanje i angažman od posebnog interesa za rad, djelovanje i promidžbu Udruge.</w:t>
      </w:r>
    </w:p>
    <w:p w:rsidR="00690C1D" w:rsidRPr="00782B0B" w:rsidRDefault="00DF5C74" w:rsidP="00690C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Znanstveni s</w:t>
      </w:r>
      <w:r w:rsidR="00690C1D" w:rsidRPr="00782B0B">
        <w:rPr>
          <w:rFonts w:asciiTheme="majorHAnsi" w:hAnsiTheme="majorHAnsi"/>
        </w:rPr>
        <w:t>avjet svojim djelovanjem može davati smjernice djelovanju Upravnog odbora u ostvarivanju predviđenih ciljeva i djelatnosti, te davati svoje primjedbe i sugestije o poštivanju temeljnih načela djelovanje Udruge.</w:t>
      </w:r>
    </w:p>
    <w:p w:rsidR="00690C1D" w:rsidRPr="00782B0B" w:rsidRDefault="00DF5C74" w:rsidP="00690C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Znanstveni s</w:t>
      </w:r>
      <w:r w:rsidR="00690C1D" w:rsidRPr="00782B0B">
        <w:rPr>
          <w:rFonts w:asciiTheme="majorHAnsi" w:hAnsiTheme="majorHAnsi"/>
        </w:rPr>
        <w:t>avjet predlaže Upravnom odboru aktivnosti s ciljem profesionalnog i stručnog razvoja članova i same Udruge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Mandat članova </w:t>
      </w:r>
      <w:r w:rsidR="008E579E">
        <w:rPr>
          <w:rFonts w:asciiTheme="majorHAnsi" w:hAnsiTheme="majorHAnsi"/>
        </w:rPr>
        <w:t>Znanstvenog s</w:t>
      </w:r>
      <w:r w:rsidRPr="00782B0B">
        <w:rPr>
          <w:rFonts w:asciiTheme="majorHAnsi" w:hAnsiTheme="majorHAnsi"/>
        </w:rPr>
        <w:t>avjeta traje četiri (4) godine s mogućnošću ponovnog izbora.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Sastav članova </w:t>
      </w:r>
      <w:r w:rsidR="003E7194">
        <w:rPr>
          <w:rFonts w:asciiTheme="majorHAnsi" w:hAnsiTheme="majorHAnsi"/>
        </w:rPr>
        <w:t>Znanstvenog s</w:t>
      </w:r>
      <w:r w:rsidRPr="00782B0B">
        <w:rPr>
          <w:rFonts w:asciiTheme="majorHAnsi" w:hAnsiTheme="majorHAnsi"/>
        </w:rPr>
        <w:t xml:space="preserve">avjeta određuje Skupština </w:t>
      </w:r>
      <w:r w:rsidR="00B14653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na prijedlog predsjednika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37.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Za rad u pojedinim područjima djelovanja Skupština ili Upravni odbor  mogu osnovati stalne i povremene komisije, povjerenstva, odbore  ili druga radna tijela.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Odlukom o osnivanju komisije ili radnih tijela utvrđuje se njihov sastav, zadaća, vrijeme za koje se osnivaju i odgovornost za obavljanje poslova.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8266F" w:rsidRPr="00782B0B" w:rsidRDefault="00FC7E52" w:rsidP="0068266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VI </w:t>
      </w:r>
      <w:r w:rsidR="0068266F">
        <w:rPr>
          <w:rFonts w:asciiTheme="majorHAnsi" w:hAnsiTheme="majorHAnsi"/>
          <w:b/>
          <w:i/>
        </w:rPr>
        <w:t xml:space="preserve">  </w:t>
      </w:r>
      <w:r w:rsidR="00690C1D" w:rsidRPr="00782B0B">
        <w:rPr>
          <w:rFonts w:asciiTheme="majorHAnsi" w:hAnsiTheme="majorHAnsi"/>
          <w:b/>
          <w:i/>
        </w:rPr>
        <w:t>I M O V I N A ,  N A Č I N   S T J E C A NJ A  I  R A S P O L A G A N J E</w:t>
      </w:r>
      <w:r w:rsidR="0068266F" w:rsidRPr="0068266F">
        <w:rPr>
          <w:rFonts w:asciiTheme="majorHAnsi" w:hAnsiTheme="majorHAnsi"/>
          <w:b/>
          <w:i/>
        </w:rPr>
        <w:t xml:space="preserve"> </w:t>
      </w:r>
      <w:r w:rsidR="0068266F">
        <w:rPr>
          <w:rFonts w:asciiTheme="majorHAnsi" w:hAnsiTheme="majorHAnsi"/>
          <w:b/>
          <w:i/>
        </w:rPr>
        <w:t>I</w:t>
      </w:r>
      <w:r w:rsidR="0068266F" w:rsidRPr="00782B0B">
        <w:rPr>
          <w:rFonts w:asciiTheme="majorHAnsi" w:hAnsiTheme="majorHAnsi"/>
          <w:b/>
          <w:i/>
        </w:rPr>
        <w:t xml:space="preserve"> M O V I N O M</w:t>
      </w:r>
    </w:p>
    <w:p w:rsidR="00690C1D" w:rsidRPr="00782B0B" w:rsidRDefault="00690C1D" w:rsidP="00FC7E52">
      <w:pPr>
        <w:rPr>
          <w:rFonts w:asciiTheme="majorHAnsi" w:hAnsiTheme="majorHAnsi"/>
          <w:b/>
          <w:i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38.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Imovinu Udruge čine: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novčana sredstva koja je udruga stekla uplatom članarina, dobrovoljnim prilozima i darovima,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novčana sredstva koja </w:t>
      </w:r>
      <w:r w:rsidR="0081664E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druga stekne obavljanjem djelatnosti kojim se ostvaruju ciljevi, financiranjem programa i projekata </w:t>
      </w:r>
      <w:r w:rsidR="0081664E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iz državnog proračuna i proračuna jedinica lokalne i područne (regionalne) samouprave te fondove i/ili iz inozemnih izvora,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nekretnine i pokretne stvari </w:t>
      </w:r>
      <w:r w:rsidR="0081664E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druge,</w:t>
      </w:r>
    </w:p>
    <w:p w:rsidR="00690C1D" w:rsidRPr="00782B0B" w:rsidRDefault="00690C1D" w:rsidP="00690C1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druga imovinska prava.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Udruga može raspolagati svojom imovinom samo za ostvarivanje ciljeva i obavljanjem djelatnosti određenih </w:t>
      </w:r>
      <w:r w:rsidR="002E6203">
        <w:rPr>
          <w:rFonts w:asciiTheme="majorHAnsi" w:hAnsiTheme="majorHAnsi"/>
        </w:rPr>
        <w:t>S</w:t>
      </w:r>
      <w:r w:rsidRPr="00782B0B">
        <w:rPr>
          <w:rFonts w:asciiTheme="majorHAnsi" w:hAnsiTheme="majorHAnsi"/>
        </w:rPr>
        <w:t xml:space="preserve">tatutom </w:t>
      </w:r>
      <w:r w:rsidR="002E6203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druge, u skladu sa zakonom.</w:t>
      </w:r>
    </w:p>
    <w:p w:rsidR="00690C1D" w:rsidRPr="00782B0B" w:rsidRDefault="00690C1D" w:rsidP="00690C1D">
      <w:pPr>
        <w:jc w:val="both"/>
        <w:rPr>
          <w:rFonts w:asciiTheme="majorHAnsi" w:hAnsiTheme="majorHAnsi"/>
          <w:color w:val="FF0000"/>
        </w:rPr>
      </w:pPr>
      <w:r w:rsidRPr="00782B0B">
        <w:rPr>
          <w:rFonts w:asciiTheme="majorHAnsi" w:hAnsiTheme="majorHAnsi"/>
          <w:color w:val="FF0000"/>
        </w:rPr>
        <w:t xml:space="preserve">     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39.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Izvješće o materijalno-financijskom poslovanju Predsjednik Nadzornog odbora Udruge podnosi Skupštini na razmatranje i prihvaćanje.</w:t>
      </w:r>
    </w:p>
    <w:p w:rsidR="00690C1D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8266F" w:rsidP="0068266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VII   </w:t>
      </w:r>
      <w:r w:rsidR="00690C1D" w:rsidRPr="00782B0B">
        <w:rPr>
          <w:rFonts w:asciiTheme="majorHAnsi" w:hAnsiTheme="majorHAnsi"/>
          <w:b/>
          <w:i/>
        </w:rPr>
        <w:t xml:space="preserve">P R E S T A N A K   </w:t>
      </w:r>
      <w:r>
        <w:rPr>
          <w:rFonts w:asciiTheme="majorHAnsi" w:hAnsiTheme="majorHAnsi"/>
          <w:b/>
          <w:i/>
        </w:rPr>
        <w:t xml:space="preserve">R A D A </w:t>
      </w:r>
      <w:r w:rsidR="00690C1D" w:rsidRPr="00782B0B">
        <w:rPr>
          <w:rFonts w:asciiTheme="majorHAnsi" w:hAnsiTheme="majorHAnsi"/>
          <w:b/>
          <w:i/>
        </w:rPr>
        <w:t xml:space="preserve">  U D R U G E</w:t>
      </w:r>
    </w:p>
    <w:p w:rsidR="00690C1D" w:rsidRPr="00782B0B" w:rsidRDefault="00690C1D" w:rsidP="00690C1D">
      <w:pPr>
        <w:jc w:val="both"/>
        <w:rPr>
          <w:rFonts w:asciiTheme="majorHAnsi" w:hAnsiTheme="majorHAnsi"/>
          <w:b/>
          <w:i/>
        </w:rPr>
      </w:pP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40.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Udruga prestaje postojati odlukom Skupštine ili u drugim slučajevima predviđenim zakonom. U slučaju prestanka postojanja </w:t>
      </w:r>
      <w:r w:rsidR="00ED28A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preostala imovina će pripasti Gradu Zagrebu</w:t>
      </w:r>
      <w:r w:rsidR="00CE7AF7" w:rsidRPr="00782B0B">
        <w:rPr>
          <w:rFonts w:asciiTheme="majorHAnsi" w:hAnsiTheme="majorHAnsi"/>
        </w:rPr>
        <w:t>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 slučaju prestanka postojanja temeljem odluke Skupštine, ista donosi odluku o prestanku postojanja Udruge dvotrećinskom većinom glasova od ukupnog broja članova Skupštine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FC7E52">
      <w:pPr>
        <w:ind w:left="2832" w:firstLine="708"/>
        <w:rPr>
          <w:rFonts w:asciiTheme="majorHAnsi" w:hAnsiTheme="majorHAnsi"/>
        </w:rPr>
      </w:pPr>
      <w:r w:rsidRPr="00782B0B">
        <w:rPr>
          <w:rFonts w:asciiTheme="majorHAnsi" w:hAnsiTheme="majorHAnsi"/>
        </w:rPr>
        <w:t>Članak 41.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Likvidatora </w:t>
      </w:r>
      <w:r w:rsidR="00ED28A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 xml:space="preserve">druge  imenuje i opoziva Skupština iz redova članova </w:t>
      </w:r>
      <w:r w:rsidR="00ED28A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i nema mandat.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Likvidator zastupa udrugu u postupku likvidacije te se otvaranjem likvidacijskog postupka upisuje u registar udruga kao osoba ovlaštena za zastupanje udruge do okončanja postupka likvidacije i brisanja </w:t>
      </w:r>
      <w:r w:rsidR="00ED28A8">
        <w:rPr>
          <w:rFonts w:asciiTheme="majorHAnsi" w:hAnsiTheme="majorHAnsi"/>
        </w:rPr>
        <w:t>U</w:t>
      </w:r>
      <w:r w:rsidRPr="00782B0B">
        <w:rPr>
          <w:rFonts w:asciiTheme="majorHAnsi" w:hAnsiTheme="majorHAnsi"/>
        </w:rPr>
        <w:t>druge iz registra udruga.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center"/>
        <w:rPr>
          <w:rFonts w:asciiTheme="majorHAnsi" w:hAnsiTheme="majorHAnsi"/>
        </w:rPr>
      </w:pPr>
    </w:p>
    <w:p w:rsidR="00690C1D" w:rsidRPr="00782B0B" w:rsidRDefault="0068266F" w:rsidP="0068266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VIII   </w:t>
      </w:r>
      <w:r w:rsidR="00690C1D" w:rsidRPr="00782B0B">
        <w:rPr>
          <w:rFonts w:asciiTheme="majorHAnsi" w:hAnsiTheme="majorHAnsi"/>
          <w:b/>
          <w:i/>
        </w:rPr>
        <w:t>P R I J E L A Z N E   I   Z A V R Š N E   O D R E D B E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FC7E52" w:rsidP="00690C1D">
      <w:pPr>
        <w:ind w:left="2832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90C1D" w:rsidRPr="00782B0B">
        <w:rPr>
          <w:rFonts w:asciiTheme="majorHAnsi" w:hAnsiTheme="majorHAnsi"/>
        </w:rPr>
        <w:t>Članak 42.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Statut Udruge donosi Skupština većinom glasova </w:t>
      </w:r>
      <w:r w:rsidRPr="0068266F">
        <w:rPr>
          <w:rFonts w:asciiTheme="majorHAnsi" w:hAnsiTheme="majorHAnsi"/>
        </w:rPr>
        <w:t>(</w:t>
      </w:r>
      <w:r w:rsidR="00FC7E52" w:rsidRPr="0068266F">
        <w:rPr>
          <w:rFonts w:asciiTheme="majorHAnsi" w:hAnsiTheme="majorHAnsi"/>
        </w:rPr>
        <w:t>1/2</w:t>
      </w:r>
      <w:r w:rsidRPr="0068266F">
        <w:rPr>
          <w:rFonts w:asciiTheme="majorHAnsi" w:hAnsiTheme="majorHAnsi"/>
        </w:rPr>
        <w:t>)</w:t>
      </w:r>
      <w:r w:rsidRPr="00782B0B">
        <w:rPr>
          <w:rFonts w:asciiTheme="majorHAnsi" w:hAnsiTheme="majorHAnsi"/>
        </w:rPr>
        <w:t xml:space="preserve"> ukupnog broja članova Skupštine Udruge nakon provedene rasprave.</w:t>
      </w:r>
    </w:p>
    <w:p w:rsidR="00690C1D" w:rsidRPr="00782B0B" w:rsidRDefault="00690C1D" w:rsidP="00690C1D">
      <w:pPr>
        <w:ind w:left="2832" w:firstLine="708"/>
        <w:jc w:val="both"/>
        <w:rPr>
          <w:rFonts w:asciiTheme="majorHAnsi" w:hAnsiTheme="majorHAnsi"/>
        </w:rPr>
      </w:pPr>
    </w:p>
    <w:p w:rsidR="00690C1D" w:rsidRPr="00782B0B" w:rsidRDefault="00FC7E52" w:rsidP="00690C1D">
      <w:pPr>
        <w:ind w:left="2832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90C1D" w:rsidRPr="00782B0B">
        <w:rPr>
          <w:rFonts w:asciiTheme="majorHAnsi" w:hAnsiTheme="majorHAnsi"/>
        </w:rPr>
        <w:t>Članak 43.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Tumačenje odredaba ovog Statuta daje Skupština Udruge.</w:t>
      </w:r>
    </w:p>
    <w:p w:rsidR="00690C1D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Tumačenje drugih akata Udruge daje Upravni odbor Udruge.</w:t>
      </w:r>
    </w:p>
    <w:p w:rsidR="0068266F" w:rsidRDefault="0068266F" w:rsidP="00690C1D">
      <w:pPr>
        <w:jc w:val="both"/>
        <w:rPr>
          <w:rFonts w:asciiTheme="majorHAnsi" w:hAnsiTheme="majorHAnsi"/>
        </w:rPr>
      </w:pPr>
    </w:p>
    <w:p w:rsidR="0068266F" w:rsidRDefault="0068266F" w:rsidP="00690C1D">
      <w:pPr>
        <w:jc w:val="both"/>
        <w:rPr>
          <w:rFonts w:asciiTheme="majorHAnsi" w:hAnsiTheme="majorHAnsi"/>
        </w:rPr>
      </w:pPr>
    </w:p>
    <w:p w:rsidR="006A62FA" w:rsidRDefault="00FC7E52" w:rsidP="00FC7E5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</w:t>
      </w:r>
    </w:p>
    <w:p w:rsidR="00690C1D" w:rsidRPr="00782B0B" w:rsidRDefault="00FC7E52" w:rsidP="006A62FA">
      <w:pPr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90C1D" w:rsidRPr="00782B0B">
        <w:rPr>
          <w:rFonts w:asciiTheme="majorHAnsi" w:hAnsiTheme="majorHAnsi"/>
        </w:rPr>
        <w:t>Članak 44.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Ovaj Statut stupa na snagu danom donošenja, a potpisuje ga predsjednik Udruge kao osoba ovlaštena za zastupanje Udruge.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Danom stupanja na snagu prestaje važiti Statut Udruge od 17. ožujka 2015. godine.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>U Zagrebu, 7. ožujka 2019. godine.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                                                                                               ALEN OSTOJIĆ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                                                                                    ______________________________</w:t>
      </w:r>
    </w:p>
    <w:p w:rsidR="00690C1D" w:rsidRPr="00782B0B" w:rsidRDefault="00690C1D" w:rsidP="00690C1D">
      <w:pPr>
        <w:jc w:val="both"/>
        <w:rPr>
          <w:rFonts w:asciiTheme="majorHAnsi" w:hAnsiTheme="majorHAnsi"/>
        </w:rPr>
      </w:pPr>
      <w:r w:rsidRPr="00782B0B">
        <w:rPr>
          <w:rFonts w:asciiTheme="majorHAnsi" w:hAnsiTheme="majorHAnsi"/>
        </w:rPr>
        <w:t xml:space="preserve">                                                                                          PREDSJEDNIK UDRUGE</w:t>
      </w:r>
    </w:p>
    <w:p w:rsidR="00690C1D" w:rsidRPr="00782B0B" w:rsidRDefault="00690C1D" w:rsidP="00690C1D">
      <w:pPr>
        <w:rPr>
          <w:rFonts w:asciiTheme="majorHAnsi" w:hAnsiTheme="majorHAnsi"/>
        </w:rPr>
      </w:pPr>
    </w:p>
    <w:p w:rsidR="00082863" w:rsidRPr="00782B0B" w:rsidRDefault="00082863">
      <w:pPr>
        <w:rPr>
          <w:rFonts w:asciiTheme="majorHAnsi" w:hAnsiTheme="majorHAnsi"/>
        </w:rPr>
      </w:pPr>
    </w:p>
    <w:sectPr w:rsidR="00082863" w:rsidRPr="0078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108B"/>
    <w:multiLevelType w:val="hybridMultilevel"/>
    <w:tmpl w:val="DF9AC404"/>
    <w:lvl w:ilvl="0" w:tplc="1534A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5977"/>
    <w:multiLevelType w:val="hybridMultilevel"/>
    <w:tmpl w:val="E404E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D"/>
    <w:rsid w:val="000256F9"/>
    <w:rsid w:val="00082863"/>
    <w:rsid w:val="000A5742"/>
    <w:rsid w:val="0022644B"/>
    <w:rsid w:val="00253C97"/>
    <w:rsid w:val="002E6203"/>
    <w:rsid w:val="003B2280"/>
    <w:rsid w:val="003E7194"/>
    <w:rsid w:val="00553BD2"/>
    <w:rsid w:val="00567318"/>
    <w:rsid w:val="005C14DF"/>
    <w:rsid w:val="00675ACE"/>
    <w:rsid w:val="0068266F"/>
    <w:rsid w:val="00690C1D"/>
    <w:rsid w:val="006A62FA"/>
    <w:rsid w:val="0073571F"/>
    <w:rsid w:val="00753451"/>
    <w:rsid w:val="00776B21"/>
    <w:rsid w:val="00782B0B"/>
    <w:rsid w:val="0081664E"/>
    <w:rsid w:val="00855322"/>
    <w:rsid w:val="00883968"/>
    <w:rsid w:val="008D5EAC"/>
    <w:rsid w:val="008E579E"/>
    <w:rsid w:val="00921DA7"/>
    <w:rsid w:val="009435B0"/>
    <w:rsid w:val="00971676"/>
    <w:rsid w:val="009A3B8C"/>
    <w:rsid w:val="009F6EDA"/>
    <w:rsid w:val="00AE1428"/>
    <w:rsid w:val="00AF0715"/>
    <w:rsid w:val="00B04617"/>
    <w:rsid w:val="00B113C8"/>
    <w:rsid w:val="00B14653"/>
    <w:rsid w:val="00B53D30"/>
    <w:rsid w:val="00B86FC1"/>
    <w:rsid w:val="00B938C9"/>
    <w:rsid w:val="00BE0F1C"/>
    <w:rsid w:val="00C22EE7"/>
    <w:rsid w:val="00C82A3C"/>
    <w:rsid w:val="00CE7AF7"/>
    <w:rsid w:val="00D8429B"/>
    <w:rsid w:val="00DA2205"/>
    <w:rsid w:val="00DB5AFE"/>
    <w:rsid w:val="00DF5C74"/>
    <w:rsid w:val="00E01814"/>
    <w:rsid w:val="00EC1047"/>
    <w:rsid w:val="00ED28A8"/>
    <w:rsid w:val="00FC1BB8"/>
    <w:rsid w:val="00FC7E52"/>
    <w:rsid w:val="00FD1CF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E34B"/>
  <w15:docId w15:val="{F3208434-484B-4463-9721-E5D4B9F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 Kramarić</dc:creator>
  <cp:lastModifiedBy>Alen Ostojić</cp:lastModifiedBy>
  <cp:revision>2</cp:revision>
  <dcterms:created xsi:type="dcterms:W3CDTF">2019-04-30T11:33:00Z</dcterms:created>
  <dcterms:modified xsi:type="dcterms:W3CDTF">2019-04-30T11:33:00Z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1575816465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Alen.Ostojic@zgh.hr</vt:lpwstr>
  </property>
  <property fmtid="{D5CDD505-2E9C-101B-9397-08002B2CF9AE}" pid="6" name="_AuthorEmailDisplayName">
    <vt:lpwstr>Alen Ostojić</vt:lpwstr>
  </property>
</Properties>
</file>